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97" w:rsidRDefault="00594F49" w:rsidP="00A1169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x-none" w:eastAsia="x-none"/>
        </w:rPr>
        <w:t>แบบแสดงความบริสุทธิ์ใจในการจัดซื้อจัดจ้างของหน่วยงาน</w:t>
      </w:r>
      <w:r w:rsidR="00A116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t xml:space="preserve"> </w:t>
      </w:r>
      <w:r w:rsidR="00A116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t>(วงเงินเล็กน้อยไม่เกิน 100,000 บาท)</w:t>
      </w:r>
    </w:p>
    <w:p w:rsidR="00A11697" w:rsidRDefault="00594F49" w:rsidP="008C6977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ในการเปิดเผยข้อมูลความขัดแย้งทางผลประโยชน์ของหัวหน้า</w:t>
      </w:r>
      <w:r w:rsidR="002850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เจ้าหน้าที่ </w:t>
      </w:r>
    </w:p>
    <w:p w:rsidR="00A11697" w:rsidRDefault="00594F49" w:rsidP="008C69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</w:t>
      </w:r>
      <w:r w:rsidR="000116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ตรวจรับพัสดุ</w:t>
      </w:r>
    </w:p>
    <w:p w:rsidR="00594F49" w:rsidRDefault="008C6977" w:rsidP="008C69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-----------------------------------</w:t>
      </w:r>
      <w:bookmarkStart w:id="0" w:name="_GoBack"/>
      <w:bookmarkEnd w:id="0"/>
    </w:p>
    <w:p w:rsidR="00CD0ECA" w:rsidRDefault="00CD0ECA" w:rsidP="00CD0E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C6977" w:rsidRPr="00594F49" w:rsidRDefault="008C6977" w:rsidP="00CD0E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A11697" w:rsidRDefault="00594F49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="00A11697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(หัวหน้าเจ้าหน้าที่)</w:t>
      </w:r>
    </w:p>
    <w:p w:rsidR="00A11697" w:rsidRDefault="00594F49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............</w:t>
      </w:r>
      <w:r w:rsidR="00A11697">
        <w:rPr>
          <w:rFonts w:ascii="TH SarabunIT๙" w:eastAsia="Times New Roman" w:hAnsi="TH SarabunIT๙" w:cs="TH SarabunIT๙"/>
          <w:sz w:val="32"/>
          <w:szCs w:val="32"/>
        </w:rPr>
        <w:tab/>
      </w:r>
      <w:r w:rsidR="00A11697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จ้าหน้าที่)</w:t>
      </w:r>
    </w:p>
    <w:p w:rsidR="008A4E9F" w:rsidRDefault="008A4E9F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A11697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0116B9">
        <w:rPr>
          <w:rFonts w:ascii="TH SarabunIT๙" w:eastAsia="Times New Roman" w:hAnsi="TH SarabunIT๙" w:cs="TH SarabunIT๙" w:hint="cs"/>
          <w:sz w:val="32"/>
          <w:szCs w:val="32"/>
          <w:cs/>
        </w:rPr>
        <w:t>ผู้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CD0ECA" w:rsidRDefault="00CD0ECA" w:rsidP="00CD0EC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</w:p>
    <w:p w:rsidR="00A11697" w:rsidRPr="00CD0ECA" w:rsidRDefault="00A11697" w:rsidP="00CD0EC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</w:p>
    <w:p w:rsidR="00594F49" w:rsidRDefault="00077F15" w:rsidP="00A11697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ขอให้คำรับรองว่าไม่มีความเกี่ยวข้องหรือมีส่วนได้ส่วนเสียไม่ว่าโดยตรงหรือโดยอ้อม หรือผลประโยชน์ใดๆ ที่ก่อให้เกิดความขัดแย้งทางผลประโยชน์กับ</w:t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หรือผู้ชนะประมูล หรือผู้มี</w:t>
      </w:r>
      <w:r w:rsidR="00A11697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ส่วนเกี่ยวข้องที่เข้ามามีนิติสัมพันธ์</w:t>
      </w:r>
      <w:r w:rsidR="003847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วางตัวเป็นกลางในการดำเนินการเกี่ยวกับการพัสดุ ปฏิบัติหน้าที่</w:t>
      </w:r>
      <w:r w:rsidR="00A11697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ด้วยจิตสำนึก ด้วยความโปร่งใส สามารถให้มีผู้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เกี่ยวข้อง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ตรวจสอบได้ทุกเวลา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 w:rsidRPr="00594F49">
        <w:rPr>
          <w:rFonts w:ascii="TH SarabunIT๙" w:eastAsia="Times New Roman" w:hAnsi="TH SarabunIT๙" w:cs="TH SarabunIT๙"/>
          <w:sz w:val="32"/>
          <w:szCs w:val="32"/>
          <w:cs/>
        </w:rPr>
        <w:t>มุ่งประโยชน์ส่วนรวมเป็นสำคัญ ตามที่ระบุ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="00CD0ECA" w:rsidRPr="00CD0EC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32923" w:rsidRPr="00BE1FA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D32923" w:rsidRPr="00BE1FA6">
        <w:rPr>
          <w:rFonts w:ascii="TH SarabunIT๙" w:hAnsi="TH SarabunIT๙" w:cs="TH SarabunIT๙"/>
          <w:sz w:val="32"/>
          <w:szCs w:val="32"/>
          <w:cs/>
        </w:rPr>
        <w:t>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</w:r>
      <w:r w:rsidR="00D32923" w:rsidRPr="00BE1FA6">
        <w:rPr>
          <w:rFonts w:ascii="TH SarabunIT๙" w:hAnsi="TH SarabunIT๙" w:cs="TH SarabunIT๙"/>
          <w:sz w:val="32"/>
          <w:szCs w:val="32"/>
        </w:rPr>
        <w:t xml:space="preserve"> </w:t>
      </w:r>
      <w:r w:rsidR="00D32923" w:rsidRPr="00BE1FA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11697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CD0ECA" w:rsidRDefault="00CD0ECA" w:rsidP="00A11697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หากปราก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ฏ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ว่าเกิดความ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ขัดแย้งทางผลประโยชน์ระหว่างข้าพเจ้ากับ</w:t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</w:t>
      </w:r>
      <w:r w:rsidR="0038473B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ผู้ชนะประมูล หรือผู้มีส่วนเกี่ยวข้องที่เข้ามามีนิติสัมพันธ์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ข้าพเจ้าจะรายงานให้ทราบโดยทันที</w:t>
      </w:r>
    </w:p>
    <w:p w:rsidR="0038473B" w:rsidRPr="0038473B" w:rsidRDefault="0038473B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A11697" w:rsidRDefault="00A11697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A4E9F" w:rsidRDefault="008A4E9F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1A025" wp14:editId="06098D3A">
                <wp:simplePos x="0" y="0"/>
                <wp:positionH relativeFrom="column">
                  <wp:posOffset>-194310</wp:posOffset>
                </wp:positionH>
                <wp:positionV relativeFrom="paragraph">
                  <wp:posOffset>298450</wp:posOffset>
                </wp:positionV>
                <wp:extent cx="2990850" cy="704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(หัวหน้าเจ้าหน้าที่)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3pt;margin-top:23.5pt;width:235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(หัวหน้าเจ้าหน้าที่)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8A4E9F" w:rsidRDefault="008A4E9F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43FF4" wp14:editId="61A654F9">
                <wp:simplePos x="0" y="0"/>
                <wp:positionH relativeFrom="column">
                  <wp:posOffset>2996565</wp:posOffset>
                </wp:positionH>
                <wp:positionV relativeFrom="paragraph">
                  <wp:posOffset>12065</wp:posOffset>
                </wp:positionV>
                <wp:extent cx="2990850" cy="704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5.95pt;margin-top:.95pt;width:235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XnfA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8A4E9F" w:rsidRDefault="008A4E9F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3460F" w:rsidRDefault="0013460F" w:rsidP="00CD0ECA">
      <w:pPr>
        <w:spacing w:after="0" w:line="380" w:lineRule="exac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94F49" w:rsidRPr="00594F49" w:rsidRDefault="008A4E9F" w:rsidP="00CD0ECA">
      <w:pPr>
        <w:spacing w:after="0" w:line="380" w:lineRule="exact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0E526" wp14:editId="69E39F32">
                <wp:simplePos x="0" y="0"/>
                <wp:positionH relativeFrom="column">
                  <wp:posOffset>-194310</wp:posOffset>
                </wp:positionH>
                <wp:positionV relativeFrom="paragraph">
                  <wp:posOffset>75565</wp:posOffset>
                </wp:positionV>
                <wp:extent cx="2990850" cy="704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0116B9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ตรวจรับ</w:t>
                            </w:r>
                            <w:r w:rsidR="004416C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15.3pt;margin-top:5.95pt;width:235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ndfAIAAGk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0116B9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ตรวจรับ</w:t>
                      </w:r>
                      <w:r w:rsidR="004416C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94F49" w:rsidRPr="00594F49" w:rsidRDefault="00594F49" w:rsidP="00CD0ECA">
      <w:pPr>
        <w:spacing w:before="120" w:after="0" w:line="300" w:lineRule="atLeast"/>
        <w:jc w:val="both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E6E52" w:rsidRDefault="009E6E52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0116B9" w:rsidRDefault="000116B9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sectPr w:rsidR="000116B9" w:rsidSect="00594F4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49"/>
    <w:rsid w:val="000116B9"/>
    <w:rsid w:val="00077F15"/>
    <w:rsid w:val="0013460F"/>
    <w:rsid w:val="0024411F"/>
    <w:rsid w:val="00285056"/>
    <w:rsid w:val="00343A57"/>
    <w:rsid w:val="0038473B"/>
    <w:rsid w:val="003C182C"/>
    <w:rsid w:val="003E4FB3"/>
    <w:rsid w:val="004416CE"/>
    <w:rsid w:val="00594F49"/>
    <w:rsid w:val="006F148B"/>
    <w:rsid w:val="00852DE3"/>
    <w:rsid w:val="008A4E9F"/>
    <w:rsid w:val="008C6977"/>
    <w:rsid w:val="008E0ACF"/>
    <w:rsid w:val="009C47ED"/>
    <w:rsid w:val="009E6E52"/>
    <w:rsid w:val="00A11697"/>
    <w:rsid w:val="00B029C5"/>
    <w:rsid w:val="00B10B12"/>
    <w:rsid w:val="00C86073"/>
    <w:rsid w:val="00C87A55"/>
    <w:rsid w:val="00CD0ECA"/>
    <w:rsid w:val="00D32923"/>
    <w:rsid w:val="00D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20</cp:revision>
  <cp:lastPrinted>2017-10-09T06:23:00Z</cp:lastPrinted>
  <dcterms:created xsi:type="dcterms:W3CDTF">2016-04-20T17:34:00Z</dcterms:created>
  <dcterms:modified xsi:type="dcterms:W3CDTF">2017-10-09T07:42:00Z</dcterms:modified>
</cp:coreProperties>
</file>